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B53EF" w:rsidTr="006478BA">
        <w:tc>
          <w:tcPr>
            <w:tcW w:w="643" w:type="dxa"/>
          </w:tcPr>
          <w:p w:rsidR="00DB53EF" w:rsidRPr="00F83049" w:rsidRDefault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410233" w:rsidRDefault="00DB53EF" w:rsidP="007F59F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F59F7">
              <w:rPr>
                <w:rFonts w:ascii="Times New Roman" w:hAnsi="Times New Roman" w:cs="Times New Roman"/>
                <w:sz w:val="24"/>
                <w:szCs w:val="24"/>
              </w:rPr>
              <w:t>Иркутское моро</w:t>
            </w:r>
            <w:r w:rsidR="00410233">
              <w:rPr>
                <w:rFonts w:ascii="Times New Roman" w:hAnsi="Times New Roman" w:cs="Times New Roman"/>
                <w:sz w:val="24"/>
                <w:szCs w:val="24"/>
              </w:rPr>
              <w:t>женное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0233" w:rsidRDefault="00410233" w:rsidP="007F59F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Ю.О., </w:t>
            </w:r>
          </w:p>
          <w:p w:rsidR="00DB53EF" w:rsidRPr="006E3C02" w:rsidRDefault="00410233" w:rsidP="007F59F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Гурцкаи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2334" w:type="dxa"/>
          </w:tcPr>
          <w:p w:rsidR="00DB53EF" w:rsidRPr="006E3C02" w:rsidRDefault="00DB53EF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2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4102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410233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AF525B" w:rsidRPr="006E3C02" w:rsidRDefault="006E3C02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10233">
              <w:rPr>
                <w:rFonts w:ascii="Times New Roman" w:hAnsi="Times New Roman" w:cs="Times New Roman"/>
                <w:sz w:val="24"/>
                <w:szCs w:val="24"/>
              </w:rPr>
              <w:t>Хелекс</w:t>
            </w:r>
            <w:proofErr w:type="spellEnd"/>
            <w:r w:rsidR="00410233">
              <w:rPr>
                <w:rFonts w:ascii="Times New Roman" w:hAnsi="Times New Roman" w:cs="Times New Roman"/>
                <w:sz w:val="24"/>
                <w:szCs w:val="24"/>
              </w:rPr>
              <w:t xml:space="preserve"> Иркутск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F525B" w:rsidRPr="006E3C02" w:rsidRDefault="006E3C02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2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B5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525B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410233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  <w:r w:rsidR="00AF525B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F525B" w:rsidRPr="006E3C02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6E3C02" w:rsidRDefault="00410233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F525B" w:rsidRPr="006E3C02" w:rsidRDefault="00AF525B" w:rsidP="00BB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ED079B" w:rsidRPr="006E3C02" w:rsidRDefault="00410233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СМК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МеталлСтройСервис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D079B" w:rsidRPr="006E3C02" w:rsidRDefault="006E3C02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2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D079B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410233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ED079B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D079B" w:rsidRPr="006E3C02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Pr="006E3C02" w:rsidRDefault="00410233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D079B" w:rsidRPr="006E3C02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410233" w:rsidTr="006478BA">
        <w:tc>
          <w:tcPr>
            <w:tcW w:w="643" w:type="dxa"/>
          </w:tcPr>
          <w:p w:rsidR="00410233" w:rsidRDefault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410233" w:rsidRPr="006E3C02" w:rsidRDefault="00410233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«Меркурий»</w:t>
            </w:r>
          </w:p>
        </w:tc>
        <w:tc>
          <w:tcPr>
            <w:tcW w:w="2334" w:type="dxa"/>
          </w:tcPr>
          <w:p w:rsidR="00410233" w:rsidRPr="006E3C02" w:rsidRDefault="00410233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10233" w:rsidRPr="006E3C02" w:rsidRDefault="0041023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10233" w:rsidRPr="006E3C02" w:rsidRDefault="0041023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410233" w:rsidRDefault="0041023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прокуратуру Иркутской области;</w:t>
            </w:r>
          </w:p>
          <w:p w:rsidR="00410233" w:rsidRDefault="0041023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УФАС по Иркутской области;</w:t>
            </w:r>
          </w:p>
          <w:p w:rsidR="00410233" w:rsidRPr="006E3C02" w:rsidRDefault="0041023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10233" w:rsidTr="006478BA">
        <w:tc>
          <w:tcPr>
            <w:tcW w:w="643" w:type="dxa"/>
          </w:tcPr>
          <w:p w:rsidR="00410233" w:rsidRDefault="00410233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410233" w:rsidRPr="006E3C02" w:rsidRDefault="00410233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Чесноков А.А.</w:t>
            </w:r>
          </w:p>
        </w:tc>
        <w:tc>
          <w:tcPr>
            <w:tcW w:w="2334" w:type="dxa"/>
          </w:tcPr>
          <w:p w:rsidR="00410233" w:rsidRPr="006E3C02" w:rsidRDefault="00410233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10233" w:rsidRPr="006E3C02" w:rsidRDefault="0041023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10233" w:rsidRPr="006E3C02" w:rsidRDefault="0041023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410233" w:rsidRDefault="0041023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Обращение в УФАС по Иркутской области;</w:t>
            </w:r>
          </w:p>
          <w:p w:rsidR="00410233" w:rsidRPr="006E3C02" w:rsidRDefault="0041023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DB53EF" w:rsidRPr="006E3C02" w:rsidRDefault="00410233" w:rsidP="006E3C02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53EF" w:rsidRPr="006E3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DB53EF" w:rsidRPr="006E3C02" w:rsidRDefault="00410233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DB53EF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DB53EF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410233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DB53EF" w:rsidRDefault="00DB53EF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33">
              <w:rPr>
                <w:rFonts w:ascii="Times New Roman" w:hAnsi="Times New Roman" w:cs="Times New Roman"/>
                <w:sz w:val="24"/>
                <w:szCs w:val="24"/>
              </w:rPr>
              <w:t>1. Заявление Уполномоченного в Арбитражный суд Иркутской области об оспаривании действий (бездействия) органа местного самоуправления;</w:t>
            </w:r>
          </w:p>
          <w:p w:rsidR="00410233" w:rsidRPr="006E3C02" w:rsidRDefault="00410233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DB53EF" w:rsidRPr="006E3C02" w:rsidRDefault="00410233" w:rsidP="00DB53E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«Аптека «Авиценна»</w:t>
            </w:r>
            <w:r w:rsidR="00DB53EF" w:rsidRPr="006E3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DB53EF" w:rsidRPr="006E3C02" w:rsidRDefault="00410233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  <w:r w:rsidR="00DB53EF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B53EF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410233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DB53EF" w:rsidRDefault="00DB53EF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33"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Уполномоченного в </w:t>
            </w:r>
            <w:proofErr w:type="gramStart"/>
            <w:r w:rsidR="00410233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="00410233">
              <w:rPr>
                <w:rFonts w:ascii="Times New Roman" w:hAnsi="Times New Roman" w:cs="Times New Roman"/>
                <w:sz w:val="24"/>
                <w:szCs w:val="24"/>
              </w:rPr>
              <w:t xml:space="preserve"> дела в Арбитражном суде Иркутской области;</w:t>
            </w:r>
          </w:p>
          <w:p w:rsidR="00410233" w:rsidRPr="006E3C02" w:rsidRDefault="00410233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410233" w:rsidTr="006478BA">
        <w:tc>
          <w:tcPr>
            <w:tcW w:w="643" w:type="dxa"/>
          </w:tcPr>
          <w:p w:rsidR="00410233" w:rsidRDefault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410233" w:rsidRPr="006E3C02" w:rsidRDefault="00410233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2334" w:type="dxa"/>
          </w:tcPr>
          <w:p w:rsidR="00410233" w:rsidRPr="006E3C02" w:rsidRDefault="00410233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1205/38-00062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10233" w:rsidRPr="006E3C02" w:rsidRDefault="0041023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10233" w:rsidRPr="006E3C02" w:rsidRDefault="0041023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10233" w:rsidRPr="006E3C02" w:rsidRDefault="0041023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410233" w:rsidTr="006478BA">
        <w:tc>
          <w:tcPr>
            <w:tcW w:w="643" w:type="dxa"/>
          </w:tcPr>
          <w:p w:rsidR="00410233" w:rsidRDefault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410233" w:rsidRPr="006E3C02" w:rsidRDefault="00410233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410233" w:rsidRPr="006E3C02" w:rsidRDefault="00410233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10233" w:rsidRPr="006E3C02" w:rsidRDefault="0041023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10233" w:rsidRPr="006E3C02" w:rsidRDefault="0041023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10233" w:rsidRPr="006E3C02" w:rsidRDefault="0041023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4B4A93" w:rsidTr="006478BA">
        <w:tc>
          <w:tcPr>
            <w:tcW w:w="643" w:type="dxa"/>
          </w:tcPr>
          <w:p w:rsidR="004B4A93" w:rsidRDefault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5" w:type="dxa"/>
          </w:tcPr>
          <w:p w:rsidR="004B4A93" w:rsidRPr="006E3C02" w:rsidRDefault="004B4A93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4B4A93" w:rsidRPr="006E3C02" w:rsidRDefault="004B4A93" w:rsidP="00410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B4A93" w:rsidRPr="006E3C02" w:rsidRDefault="004B4A9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B4A93" w:rsidRPr="006E3C02" w:rsidRDefault="004B4A9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4B4A93" w:rsidRPr="006E3C02" w:rsidRDefault="004B4A9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AF525B" w:rsidRPr="006E3C02" w:rsidRDefault="004B4A93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F525B" w:rsidRPr="006E3C02" w:rsidRDefault="004B4A93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  <w:r w:rsidR="00AF525B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AF525B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F525B" w:rsidRPr="006E3C02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6E3C02" w:rsidRDefault="00DB53EF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  <w:r w:rsidR="004B4A93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</w:p>
        </w:tc>
        <w:tc>
          <w:tcPr>
            <w:tcW w:w="3854" w:type="dxa"/>
          </w:tcPr>
          <w:p w:rsid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Обращение в </w:t>
            </w:r>
            <w:r w:rsidR="00DB53EF">
              <w:rPr>
                <w:rFonts w:ascii="Times New Roman" w:hAnsi="Times New Roman" w:cs="Times New Roman"/>
                <w:sz w:val="24"/>
                <w:szCs w:val="24"/>
              </w:rPr>
              <w:t>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25B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DB53EF" w:rsidRPr="006E3C02" w:rsidRDefault="004B4A93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Козин В.В.</w:t>
            </w:r>
          </w:p>
        </w:tc>
        <w:tc>
          <w:tcPr>
            <w:tcW w:w="2334" w:type="dxa"/>
          </w:tcPr>
          <w:p w:rsidR="00DB53EF" w:rsidRPr="006E3C02" w:rsidRDefault="004B4A93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DB53EF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B5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53EF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4B4A93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 за отсутствием актуальности</w:t>
            </w:r>
          </w:p>
        </w:tc>
        <w:tc>
          <w:tcPr>
            <w:tcW w:w="3854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B4A93" w:rsidTr="006478BA">
        <w:tc>
          <w:tcPr>
            <w:tcW w:w="643" w:type="dxa"/>
          </w:tcPr>
          <w:p w:rsidR="004B4A93" w:rsidRDefault="004B4A93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4B4A93" w:rsidRPr="006E3C02" w:rsidRDefault="004B4A93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4B4A93" w:rsidRPr="006E3C02" w:rsidRDefault="004B4A93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B4A93" w:rsidRPr="006E3C02" w:rsidRDefault="004B4A9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B4A93" w:rsidRPr="006E3C02" w:rsidRDefault="004B4A9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4B4A93" w:rsidRPr="006E3C02" w:rsidRDefault="004B4A9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DB53EF" w:rsidRPr="006E3C02" w:rsidRDefault="00DB53EF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4A93">
              <w:rPr>
                <w:rFonts w:ascii="Times New Roman" w:hAnsi="Times New Roman" w:cs="Times New Roman"/>
                <w:sz w:val="24"/>
                <w:szCs w:val="24"/>
              </w:rPr>
              <w:t>Салон Одежда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DB53EF" w:rsidRPr="006E3C02" w:rsidRDefault="004B4A93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DB53EF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DB5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B53EF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DB53EF" w:rsidRPr="006E3C02" w:rsidRDefault="004B4A93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Сибтехстрой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DB53EF" w:rsidRPr="006E3C02" w:rsidRDefault="004B4A93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  <w:r w:rsidR="00DB53EF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DB53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B53EF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B53EF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Обращение перенаправлено в </w:t>
            </w:r>
            <w:r w:rsidR="004B4A93">
              <w:rPr>
                <w:rFonts w:ascii="Times New Roman" w:hAnsi="Times New Roman" w:cs="Times New Roman"/>
                <w:sz w:val="24"/>
                <w:szCs w:val="24"/>
              </w:rPr>
              <w:t>адрес Уполномоченного по защите прав предпринимателей в Республике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3EF" w:rsidRPr="006E3C02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DB53EF" w:rsidRPr="006E3C02" w:rsidRDefault="00DB53EF" w:rsidP="004B4A9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4B4A93">
              <w:rPr>
                <w:rFonts w:ascii="Times New Roman" w:hAnsi="Times New Roman" w:cs="Times New Roman"/>
                <w:sz w:val="24"/>
                <w:szCs w:val="24"/>
              </w:rPr>
              <w:t>Кукулин</w:t>
            </w:r>
            <w:proofErr w:type="spellEnd"/>
            <w:r w:rsidR="004B4A93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34" w:type="dxa"/>
          </w:tcPr>
          <w:p w:rsidR="00DB53EF" w:rsidRPr="006E3C02" w:rsidRDefault="004B4A93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  <w:r w:rsidR="00DB53EF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="00DB53EF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B4A93" w:rsidRDefault="004B4A93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Письмо Уполномоченного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дела в Арбитражном суде Иркутской области;</w:t>
            </w:r>
          </w:p>
          <w:p w:rsidR="00DB53EF" w:rsidRPr="006E3C02" w:rsidRDefault="004B4A93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DF297B" w:rsidRDefault="004B4A93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4" w:type="dxa"/>
          </w:tcPr>
          <w:p w:rsidR="00DF297B" w:rsidRDefault="00DF297B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4A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4B4A9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F297B" w:rsidRPr="006E3C02" w:rsidRDefault="00DF297B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DF297B" w:rsidRDefault="004B4A93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Иркутсклесстрой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DF297B" w:rsidRDefault="004B4A93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="00DF297B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DF297B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297B" w:rsidRPr="006E3C02" w:rsidRDefault="004B4A93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F297B" w:rsidRDefault="004B4A93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B4A93" w:rsidTr="006478BA">
        <w:tc>
          <w:tcPr>
            <w:tcW w:w="643" w:type="dxa"/>
          </w:tcPr>
          <w:p w:rsidR="004B4A93" w:rsidRDefault="004B4A93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4B4A93" w:rsidRDefault="004B4A93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Колесникова В.Н.</w:t>
            </w:r>
          </w:p>
        </w:tc>
        <w:tc>
          <w:tcPr>
            <w:tcW w:w="2334" w:type="dxa"/>
          </w:tcPr>
          <w:p w:rsidR="004B4A93" w:rsidRDefault="004B4A93" w:rsidP="004B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1185/38-00042-ОБ</w:t>
            </w:r>
          </w:p>
        </w:tc>
        <w:tc>
          <w:tcPr>
            <w:tcW w:w="1797" w:type="dxa"/>
          </w:tcPr>
          <w:p w:rsidR="004B4A93" w:rsidRPr="006E3C02" w:rsidRDefault="004B4A93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B4A93" w:rsidRPr="006E3C02" w:rsidRDefault="004B4A9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B4A93" w:rsidRPr="006E3C02" w:rsidRDefault="004B4A93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C605B6" w:rsidTr="006478BA">
        <w:tc>
          <w:tcPr>
            <w:tcW w:w="643" w:type="dxa"/>
          </w:tcPr>
          <w:p w:rsidR="00C605B6" w:rsidRDefault="00C605B6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C605B6" w:rsidRDefault="00C605B6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областная организация производителей пивной и алкогольной продукции «ПИАП»</w:t>
            </w:r>
          </w:p>
        </w:tc>
        <w:tc>
          <w:tcPr>
            <w:tcW w:w="2334" w:type="dxa"/>
          </w:tcPr>
          <w:p w:rsidR="00C605B6" w:rsidRDefault="00C605B6" w:rsidP="00C6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1216/38-00073-ОБ</w:t>
            </w:r>
          </w:p>
        </w:tc>
        <w:tc>
          <w:tcPr>
            <w:tcW w:w="1797" w:type="dxa"/>
          </w:tcPr>
          <w:p w:rsidR="00C605B6" w:rsidRPr="006E3C02" w:rsidRDefault="00C605B6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605B6" w:rsidRPr="006E3C02" w:rsidRDefault="00C605B6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C605B6" w:rsidRDefault="00C605B6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Обращение перенаправлено в адрес Уполномоченного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Президенте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защите прав предпринимателей;</w:t>
            </w:r>
          </w:p>
          <w:p w:rsidR="00C605B6" w:rsidRPr="006E3C02" w:rsidRDefault="00C605B6" w:rsidP="00D0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E7643"/>
    <w:rsid w:val="000F5469"/>
    <w:rsid w:val="00110C68"/>
    <w:rsid w:val="00140F98"/>
    <w:rsid w:val="001B275F"/>
    <w:rsid w:val="002035F6"/>
    <w:rsid w:val="002165BF"/>
    <w:rsid w:val="00225EE7"/>
    <w:rsid w:val="00227C4B"/>
    <w:rsid w:val="002452EA"/>
    <w:rsid w:val="00270C14"/>
    <w:rsid w:val="00291436"/>
    <w:rsid w:val="00301D64"/>
    <w:rsid w:val="00313CEB"/>
    <w:rsid w:val="00365CED"/>
    <w:rsid w:val="00370D36"/>
    <w:rsid w:val="003C6E66"/>
    <w:rsid w:val="003D5540"/>
    <w:rsid w:val="003D6EFA"/>
    <w:rsid w:val="003E3617"/>
    <w:rsid w:val="003F18B9"/>
    <w:rsid w:val="003F3655"/>
    <w:rsid w:val="003F69BD"/>
    <w:rsid w:val="00410233"/>
    <w:rsid w:val="00417471"/>
    <w:rsid w:val="004534B4"/>
    <w:rsid w:val="00461DCB"/>
    <w:rsid w:val="0046366A"/>
    <w:rsid w:val="00471FE4"/>
    <w:rsid w:val="00482871"/>
    <w:rsid w:val="004B4A93"/>
    <w:rsid w:val="004D5872"/>
    <w:rsid w:val="004E4A9A"/>
    <w:rsid w:val="00526D96"/>
    <w:rsid w:val="00562464"/>
    <w:rsid w:val="005A7191"/>
    <w:rsid w:val="005C1254"/>
    <w:rsid w:val="00602648"/>
    <w:rsid w:val="006138F8"/>
    <w:rsid w:val="006160DB"/>
    <w:rsid w:val="00623D00"/>
    <w:rsid w:val="00627196"/>
    <w:rsid w:val="006478BA"/>
    <w:rsid w:val="00667AAA"/>
    <w:rsid w:val="00671EEA"/>
    <w:rsid w:val="006B3233"/>
    <w:rsid w:val="006B4980"/>
    <w:rsid w:val="006B542D"/>
    <w:rsid w:val="006D3A9B"/>
    <w:rsid w:val="006E36FD"/>
    <w:rsid w:val="006E3C02"/>
    <w:rsid w:val="006F5639"/>
    <w:rsid w:val="007271E7"/>
    <w:rsid w:val="00756567"/>
    <w:rsid w:val="007752AB"/>
    <w:rsid w:val="00781640"/>
    <w:rsid w:val="00790859"/>
    <w:rsid w:val="007C4B28"/>
    <w:rsid w:val="007D4BB6"/>
    <w:rsid w:val="007F59F7"/>
    <w:rsid w:val="00803F05"/>
    <w:rsid w:val="00832A32"/>
    <w:rsid w:val="00846FF6"/>
    <w:rsid w:val="00852682"/>
    <w:rsid w:val="00862A2F"/>
    <w:rsid w:val="0089071E"/>
    <w:rsid w:val="008A34AD"/>
    <w:rsid w:val="008B69B9"/>
    <w:rsid w:val="008D012A"/>
    <w:rsid w:val="008D7E7C"/>
    <w:rsid w:val="008F17AE"/>
    <w:rsid w:val="0090626E"/>
    <w:rsid w:val="00915174"/>
    <w:rsid w:val="009242D3"/>
    <w:rsid w:val="0093540E"/>
    <w:rsid w:val="00957214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E3EF4"/>
    <w:rsid w:val="00AF525B"/>
    <w:rsid w:val="00B13A7F"/>
    <w:rsid w:val="00B25226"/>
    <w:rsid w:val="00B726FE"/>
    <w:rsid w:val="00C323E9"/>
    <w:rsid w:val="00C56596"/>
    <w:rsid w:val="00C605B6"/>
    <w:rsid w:val="00C66CB5"/>
    <w:rsid w:val="00C94E76"/>
    <w:rsid w:val="00D31525"/>
    <w:rsid w:val="00D402EE"/>
    <w:rsid w:val="00D439B6"/>
    <w:rsid w:val="00DB53EF"/>
    <w:rsid w:val="00DC05B1"/>
    <w:rsid w:val="00DD3A8D"/>
    <w:rsid w:val="00DD5EEE"/>
    <w:rsid w:val="00DF297B"/>
    <w:rsid w:val="00E21CE5"/>
    <w:rsid w:val="00E421B1"/>
    <w:rsid w:val="00E65A8B"/>
    <w:rsid w:val="00E86DA2"/>
    <w:rsid w:val="00ED079B"/>
    <w:rsid w:val="00F0205A"/>
    <w:rsid w:val="00F4014A"/>
    <w:rsid w:val="00F4365C"/>
    <w:rsid w:val="00F439AF"/>
    <w:rsid w:val="00F50ACD"/>
    <w:rsid w:val="00F83049"/>
    <w:rsid w:val="00FA20A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Аналитик</cp:lastModifiedBy>
  <cp:revision>8</cp:revision>
  <dcterms:created xsi:type="dcterms:W3CDTF">2016-05-20T02:27:00Z</dcterms:created>
  <dcterms:modified xsi:type="dcterms:W3CDTF">2018-05-03T06:17:00Z</dcterms:modified>
</cp:coreProperties>
</file>